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19" w:rsidRDefault="003D6705" w:rsidP="00BD3CF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-175260</wp:posOffset>
            </wp:positionV>
            <wp:extent cx="1317625" cy="612140"/>
            <wp:effectExtent l="19050" t="0" r="0" b="0"/>
            <wp:wrapSquare wrapText="bothSides"/>
            <wp:docPr id="1" name="Image 0" descr="Logo SEL A3_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L A3_redui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2EE">
        <w:rPr>
          <w:b/>
          <w:sz w:val="32"/>
          <w:szCs w:val="32"/>
        </w:rPr>
        <w:t>Hier parrainée, aujourd’hui membre du parlement !</w:t>
      </w:r>
    </w:p>
    <w:p w:rsidR="00BD3CFB" w:rsidRDefault="00BD3CFB" w:rsidP="00BD3CFB">
      <w:pPr>
        <w:jc w:val="center"/>
        <w:rPr>
          <w:b/>
        </w:rPr>
      </w:pPr>
    </w:p>
    <w:p w:rsidR="003D6705" w:rsidRDefault="003D6705" w:rsidP="003D6705">
      <w:pPr>
        <w:jc w:val="both"/>
      </w:pPr>
      <w:proofErr w:type="spellStart"/>
      <w:r>
        <w:t>Margret</w:t>
      </w:r>
      <w:proofErr w:type="spellEnd"/>
      <w:r>
        <w:t xml:space="preserve"> </w:t>
      </w:r>
      <w:proofErr w:type="spellStart"/>
      <w:r w:rsidRPr="003D6705">
        <w:t>Makhoha</w:t>
      </w:r>
      <w:proofErr w:type="spellEnd"/>
      <w:r w:rsidR="00DD6A39">
        <w:t>, parrainée entre 1990</w:t>
      </w:r>
      <w:r>
        <w:t xml:space="preserve"> et 2004 au sein du réseau Compassion – dont le S.E.L. fait partie – a été élue cette année au parlement ougandais.</w:t>
      </w:r>
    </w:p>
    <w:p w:rsidR="003D6705" w:rsidRDefault="003D6705" w:rsidP="003D6705">
      <w:pPr>
        <w:jc w:val="both"/>
      </w:pPr>
      <w:r>
        <w:t>Le parrainage tout en concentrant son aide sur chaque enfant individuellement, vise à avoir un impact sur la communaut</w:t>
      </w:r>
      <w:r w:rsidR="00DD6A39">
        <w:t xml:space="preserve">é et même sur la nation dont </w:t>
      </w:r>
      <w:r>
        <w:t>fait partie</w:t>
      </w:r>
      <w:r w:rsidR="00DD6A39">
        <w:t xml:space="preserve"> l’enfant</w:t>
      </w:r>
      <w:r>
        <w:t>.</w:t>
      </w:r>
    </w:p>
    <w:p w:rsidR="00004E84" w:rsidRDefault="00004E84" w:rsidP="003D6705">
      <w:pPr>
        <w:jc w:val="both"/>
        <w:rPr>
          <w:b/>
        </w:rPr>
      </w:pPr>
      <w:r>
        <w:rPr>
          <w:b/>
        </w:rPr>
        <w:t>Le choix de l’engagement politique</w:t>
      </w:r>
    </w:p>
    <w:p w:rsidR="00004E84" w:rsidRDefault="00004E84" w:rsidP="003D6705">
      <w:pPr>
        <w:jc w:val="both"/>
      </w:pPr>
      <w:r>
        <w:t>Ma</w:t>
      </w:r>
      <w:r w:rsidR="009C294D">
        <w:t>r</w:t>
      </w:r>
      <w:r>
        <w:t xml:space="preserve">gret </w:t>
      </w:r>
      <w:proofErr w:type="spellStart"/>
      <w:r>
        <w:t>Makhola</w:t>
      </w:r>
      <w:proofErr w:type="spellEnd"/>
      <w:r>
        <w:t xml:space="preserve"> a choisi en 2005 de s’engager en politique avec la conviction de répondre à la vocation que Dieu lui adressait. Témoin de la pauvreté de son village et notamment de la condition des femmes (maltraitances domestiques, manque d’intérêt pour l’éducation des filles), elle affirme : « Même lorsque j’étais encore jeune, j’avais le désir de parler en faveur de mon peuple. »</w:t>
      </w:r>
    </w:p>
    <w:p w:rsidR="00004E84" w:rsidRDefault="00004E84" w:rsidP="003D6705">
      <w:pPr>
        <w:jc w:val="both"/>
      </w:pPr>
      <w:r>
        <w:t>Élue début 2011, elle prêt</w:t>
      </w:r>
      <w:r w:rsidR="00CC513D">
        <w:t>e</w:t>
      </w:r>
      <w:r>
        <w:t xml:space="preserve"> serment quelques semaines plus tard.</w:t>
      </w:r>
      <w:r w:rsidR="00CC513D">
        <w:t xml:space="preserve"> Elle décrit la vision de son mandat : « Je représente le district de </w:t>
      </w:r>
      <w:proofErr w:type="spellStart"/>
      <w:r w:rsidR="00CC513D">
        <w:t>Namayingo</w:t>
      </w:r>
      <w:proofErr w:type="spellEnd"/>
      <w:r w:rsidR="00CC513D">
        <w:t>, mais lorsque je participe à des débats ou qu’il y a une question de plaidoyer, je ne parle pas seulement pour mon district, mais je dois parler pour l’Ouganda tout entier, pour le peuple de l’Ouganda. »</w:t>
      </w:r>
    </w:p>
    <w:p w:rsidR="00CC513D" w:rsidRDefault="00CC513D" w:rsidP="003D6705">
      <w:pPr>
        <w:jc w:val="both"/>
        <w:rPr>
          <w:b/>
        </w:rPr>
      </w:pPr>
      <w:r>
        <w:rPr>
          <w:b/>
        </w:rPr>
        <w:t>Le parrainage donne à un enfant une chance de bâtir un monde différent</w:t>
      </w:r>
    </w:p>
    <w:p w:rsidR="00CC513D" w:rsidRDefault="00884FD1" w:rsidP="003D6705">
      <w:pPr>
        <w:jc w:val="both"/>
      </w:pPr>
      <w:r>
        <w:t>Le parrainage est une approche d’aide individuelle visant à permettre aux enfants de devenir autonome</w:t>
      </w:r>
      <w:r w:rsidR="00065189">
        <w:t>s</w:t>
      </w:r>
      <w:r>
        <w:t xml:space="preserve"> et d’être des agents de développement dans leur pays à tous les niveaux de la société. </w:t>
      </w:r>
      <w:proofErr w:type="spellStart"/>
      <w:r>
        <w:t>Margret</w:t>
      </w:r>
      <w:proofErr w:type="spellEnd"/>
      <w:r>
        <w:t xml:space="preserve"> </w:t>
      </w:r>
      <w:proofErr w:type="spellStart"/>
      <w:r>
        <w:t>Makhola</w:t>
      </w:r>
      <w:proofErr w:type="spellEnd"/>
      <w:r>
        <w:t xml:space="preserve"> commente : </w:t>
      </w:r>
      <w:r w:rsidR="005B15A6">
        <w:t>« </w:t>
      </w:r>
      <w:r>
        <w:t>Si je n’avais pas eu quelqu’un pour me parrainer, qui sait ? Je n’en serais pas là. Mais j’ai reçu des bénédictions simplement parce qu’il y a eu quelqu’un là-bas pour toucher ma vie. […]</w:t>
      </w:r>
      <w:r w:rsidR="00065189">
        <w:t xml:space="preserve"> </w:t>
      </w:r>
      <w:r>
        <w:t xml:space="preserve">Maintenant je suis en mesure d’avoir un impact sur ma communauté et sur tout l’Ouganda. »  </w:t>
      </w:r>
    </w:p>
    <w:p w:rsidR="00224B4E" w:rsidRDefault="005A6D21" w:rsidP="00065189">
      <w:pPr>
        <w:pStyle w:val="Sansinterligne"/>
      </w:pPr>
      <w:r>
        <w:t xml:space="preserve">Voir une vidéo racontant le parcours de </w:t>
      </w:r>
      <w:proofErr w:type="spellStart"/>
      <w:r>
        <w:t>Margret</w:t>
      </w:r>
      <w:proofErr w:type="spellEnd"/>
      <w:r>
        <w:t> </w:t>
      </w:r>
      <w:proofErr w:type="spellStart"/>
      <w:r>
        <w:t>Makhola</w:t>
      </w:r>
      <w:proofErr w:type="spellEnd"/>
      <w:r>
        <w:t xml:space="preserve"> : </w:t>
      </w:r>
      <w:hyperlink r:id="rId5" w:history="1">
        <w:r w:rsidRPr="00862D78">
          <w:rPr>
            <w:rStyle w:val="Lienhypertexte"/>
          </w:rPr>
          <w:t>http://selfrance.org/index.php?id=815</w:t>
        </w:r>
      </w:hyperlink>
      <w:r>
        <w:t xml:space="preserve"> </w:t>
      </w:r>
    </w:p>
    <w:p w:rsidR="004645F1" w:rsidRDefault="004645F1" w:rsidP="00065189">
      <w:pPr>
        <w:pStyle w:val="Sansinterligne"/>
      </w:pPr>
      <w:r>
        <w:t xml:space="preserve">Quelques photos que nous pouvons vous envoyer en bonne résolution sur simple demande : </w:t>
      </w:r>
      <w:hyperlink r:id="rId6" w:history="1">
        <w:r w:rsidR="00786AEA" w:rsidRPr="009C1096">
          <w:rPr>
            <w:rStyle w:val="Lienhypertexte"/>
          </w:rPr>
          <w:t>http://selfrance.org/index.php?id=816</w:t>
        </w:r>
      </w:hyperlink>
      <w:r w:rsidR="00786AEA">
        <w:t xml:space="preserve"> </w:t>
      </w:r>
    </w:p>
    <w:p w:rsidR="005A6D21" w:rsidRDefault="005A6D21" w:rsidP="00065189">
      <w:pPr>
        <w:pStyle w:val="Sansinterligne"/>
      </w:pPr>
    </w:p>
    <w:p w:rsidR="00065189" w:rsidRPr="00065189" w:rsidRDefault="00065189" w:rsidP="00065189">
      <w:pPr>
        <w:pStyle w:val="Sansinterligne"/>
      </w:pPr>
      <w:r>
        <w:t xml:space="preserve">Contact presse : Daniel Hillion - </w:t>
      </w:r>
    </w:p>
    <w:p w:rsidR="00065189" w:rsidRDefault="00065189" w:rsidP="00065189">
      <w:pPr>
        <w:pStyle w:val="Sansinterligne"/>
      </w:pPr>
      <w:r w:rsidRPr="00065189">
        <w:t xml:space="preserve"> 01.45.36.41.57 – </w:t>
      </w:r>
      <w:hyperlink r:id="rId7" w:history="1">
        <w:r w:rsidRPr="001E2176">
          <w:rPr>
            <w:rStyle w:val="Lienhypertexte"/>
          </w:rPr>
          <w:t>info@selfrance.org</w:t>
        </w:r>
      </w:hyperlink>
    </w:p>
    <w:p w:rsidR="00065189" w:rsidRPr="00CC513D" w:rsidRDefault="00065189" w:rsidP="00065189">
      <w:pPr>
        <w:pStyle w:val="Sansinterligne"/>
      </w:pPr>
      <w:r>
        <w:t>09 septembre 2011</w:t>
      </w:r>
    </w:p>
    <w:sectPr w:rsidR="00065189" w:rsidRPr="00CC513D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3CFB"/>
    <w:rsid w:val="00004E84"/>
    <w:rsid w:val="00065189"/>
    <w:rsid w:val="000A3047"/>
    <w:rsid w:val="000F3871"/>
    <w:rsid w:val="00224B4E"/>
    <w:rsid w:val="003D6705"/>
    <w:rsid w:val="00460019"/>
    <w:rsid w:val="004645F1"/>
    <w:rsid w:val="005A6D21"/>
    <w:rsid w:val="005B15A6"/>
    <w:rsid w:val="006005F6"/>
    <w:rsid w:val="00786AEA"/>
    <w:rsid w:val="00884FD1"/>
    <w:rsid w:val="00957AC5"/>
    <w:rsid w:val="009A32EE"/>
    <w:rsid w:val="009C294D"/>
    <w:rsid w:val="00A860E1"/>
    <w:rsid w:val="00B47CB0"/>
    <w:rsid w:val="00BD3CFB"/>
    <w:rsid w:val="00CC513D"/>
    <w:rsid w:val="00D55EE8"/>
    <w:rsid w:val="00DD6A39"/>
    <w:rsid w:val="00F1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70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6518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651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elfran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france.org/index.php?id=816" TargetMode="External"/><Relationship Id="rId5" Type="http://schemas.openxmlformats.org/officeDocument/2006/relationships/hyperlink" Target="http://selfrance.org/index.php?id=8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Hillion</dc:creator>
  <cp:lastModifiedBy>Daniel Hillion</cp:lastModifiedBy>
  <cp:revision>14</cp:revision>
  <dcterms:created xsi:type="dcterms:W3CDTF">2011-09-07T12:47:00Z</dcterms:created>
  <dcterms:modified xsi:type="dcterms:W3CDTF">2011-09-09T11:40:00Z</dcterms:modified>
</cp:coreProperties>
</file>